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CA763" w14:textId="277CFA8B" w:rsidR="005A0F0A" w:rsidRPr="00CE49F9" w:rsidRDefault="00CE49F9" w:rsidP="005A0F0A">
      <w:pPr>
        <w:jc w:val="center"/>
        <w:rPr>
          <w:b/>
          <w:bCs/>
          <w:sz w:val="36"/>
          <w:szCs w:val="36"/>
          <w:u w:val="single"/>
        </w:rPr>
      </w:pPr>
      <w:r w:rsidRPr="00CE49F9">
        <w:rPr>
          <w:b/>
          <w:bCs/>
          <w:sz w:val="36"/>
          <w:szCs w:val="36"/>
          <w:u w:val="single"/>
        </w:rPr>
        <w:t>Dentist Offices Accepting Medicaid and New Patients</w:t>
      </w:r>
    </w:p>
    <w:p w14:paraId="0FF196F9" w14:textId="77777777" w:rsidR="005A0F0A" w:rsidRDefault="005A0F0A" w:rsidP="005A0F0A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A0F0A" w14:paraId="5AE795DE" w14:textId="77777777" w:rsidTr="00B47471">
        <w:tc>
          <w:tcPr>
            <w:tcW w:w="3116" w:type="dxa"/>
            <w:shd w:val="clear" w:color="auto" w:fill="D86DCB" w:themeFill="accent5" w:themeFillTint="99"/>
          </w:tcPr>
          <w:p w14:paraId="462B3944" w14:textId="17951722" w:rsidR="005A0F0A" w:rsidRPr="00CE49F9" w:rsidRDefault="005A0F0A" w:rsidP="005A0F0A">
            <w:pPr>
              <w:jc w:val="center"/>
              <w:rPr>
                <w:b/>
                <w:bCs/>
                <w:sz w:val="34"/>
                <w:szCs w:val="34"/>
              </w:rPr>
            </w:pPr>
            <w:r w:rsidRPr="00CE49F9">
              <w:rPr>
                <w:b/>
                <w:bCs/>
                <w:sz w:val="34"/>
                <w:szCs w:val="34"/>
              </w:rPr>
              <w:t>Rutherford County</w:t>
            </w:r>
          </w:p>
        </w:tc>
        <w:tc>
          <w:tcPr>
            <w:tcW w:w="3117" w:type="dxa"/>
            <w:shd w:val="clear" w:color="auto" w:fill="D86DCB" w:themeFill="accent5" w:themeFillTint="99"/>
          </w:tcPr>
          <w:p w14:paraId="0340B4AE" w14:textId="2FD36DFB" w:rsidR="005A0F0A" w:rsidRPr="00CE49F9" w:rsidRDefault="005A0F0A" w:rsidP="005A0F0A">
            <w:pPr>
              <w:jc w:val="center"/>
              <w:rPr>
                <w:b/>
                <w:bCs/>
                <w:sz w:val="34"/>
                <w:szCs w:val="34"/>
              </w:rPr>
            </w:pPr>
            <w:r w:rsidRPr="00CE49F9">
              <w:rPr>
                <w:b/>
                <w:bCs/>
                <w:sz w:val="34"/>
                <w:szCs w:val="34"/>
              </w:rPr>
              <w:t>Address</w:t>
            </w:r>
          </w:p>
        </w:tc>
        <w:tc>
          <w:tcPr>
            <w:tcW w:w="3117" w:type="dxa"/>
            <w:shd w:val="clear" w:color="auto" w:fill="D86DCB" w:themeFill="accent5" w:themeFillTint="99"/>
          </w:tcPr>
          <w:p w14:paraId="64603BEB" w14:textId="29B9A496" w:rsidR="005A0F0A" w:rsidRPr="00CE49F9" w:rsidRDefault="005A0F0A" w:rsidP="005A0F0A">
            <w:pPr>
              <w:jc w:val="center"/>
              <w:rPr>
                <w:b/>
                <w:bCs/>
                <w:sz w:val="34"/>
                <w:szCs w:val="34"/>
              </w:rPr>
            </w:pPr>
            <w:r w:rsidRPr="00CE49F9">
              <w:rPr>
                <w:b/>
                <w:bCs/>
                <w:sz w:val="34"/>
                <w:szCs w:val="34"/>
              </w:rPr>
              <w:t>Contact</w:t>
            </w:r>
          </w:p>
        </w:tc>
      </w:tr>
      <w:tr w:rsidR="005A0F0A" w14:paraId="1DC11024" w14:textId="77777777" w:rsidTr="005A0F0A">
        <w:tc>
          <w:tcPr>
            <w:tcW w:w="3116" w:type="dxa"/>
          </w:tcPr>
          <w:p w14:paraId="016D3AEC" w14:textId="1B79960D" w:rsidR="005A0F0A" w:rsidRPr="00CE49F9" w:rsidRDefault="005A0F0A" w:rsidP="005A0F0A">
            <w:pPr>
              <w:jc w:val="center"/>
              <w:rPr>
                <w:sz w:val="28"/>
                <w:szCs w:val="28"/>
              </w:rPr>
            </w:pPr>
            <w:r w:rsidRPr="00CE49F9">
              <w:rPr>
                <w:sz w:val="28"/>
                <w:szCs w:val="28"/>
              </w:rPr>
              <w:t>Rutherford County Family and Children’s Dentistry</w:t>
            </w:r>
          </w:p>
        </w:tc>
        <w:tc>
          <w:tcPr>
            <w:tcW w:w="3117" w:type="dxa"/>
          </w:tcPr>
          <w:p w14:paraId="567A17F8" w14:textId="3FFAA7E8" w:rsidR="005A0F0A" w:rsidRPr="00CE49F9" w:rsidRDefault="005A0F0A" w:rsidP="005A0F0A">
            <w:pPr>
              <w:jc w:val="center"/>
              <w:rPr>
                <w:sz w:val="28"/>
                <w:szCs w:val="28"/>
              </w:rPr>
            </w:pPr>
            <w:r w:rsidRPr="00CE49F9">
              <w:rPr>
                <w:sz w:val="28"/>
                <w:szCs w:val="28"/>
              </w:rPr>
              <w:t>1637 College Ave. Spindale, NC 28160</w:t>
            </w:r>
          </w:p>
        </w:tc>
        <w:tc>
          <w:tcPr>
            <w:tcW w:w="3117" w:type="dxa"/>
          </w:tcPr>
          <w:p w14:paraId="24F673B1" w14:textId="0E5657A4" w:rsidR="005A0F0A" w:rsidRPr="00CE49F9" w:rsidRDefault="005A0F0A" w:rsidP="005A0F0A">
            <w:pPr>
              <w:jc w:val="center"/>
              <w:rPr>
                <w:sz w:val="28"/>
                <w:szCs w:val="28"/>
              </w:rPr>
            </w:pPr>
            <w:r w:rsidRPr="00CE49F9">
              <w:rPr>
                <w:sz w:val="28"/>
                <w:szCs w:val="28"/>
              </w:rPr>
              <w:t>828-375-0050</w:t>
            </w:r>
          </w:p>
        </w:tc>
      </w:tr>
      <w:tr w:rsidR="005A0F0A" w14:paraId="056278E3" w14:textId="77777777" w:rsidTr="005A0F0A">
        <w:tc>
          <w:tcPr>
            <w:tcW w:w="3116" w:type="dxa"/>
          </w:tcPr>
          <w:p w14:paraId="1294E975" w14:textId="3C3315DC" w:rsidR="005A0F0A" w:rsidRPr="00CE49F9" w:rsidRDefault="005A0F0A" w:rsidP="005A0F0A">
            <w:pPr>
              <w:jc w:val="center"/>
              <w:rPr>
                <w:sz w:val="28"/>
                <w:szCs w:val="28"/>
              </w:rPr>
            </w:pPr>
            <w:r w:rsidRPr="00CE49F9">
              <w:rPr>
                <w:sz w:val="28"/>
                <w:szCs w:val="28"/>
              </w:rPr>
              <w:t>William Hunt, DDS</w:t>
            </w:r>
          </w:p>
        </w:tc>
        <w:tc>
          <w:tcPr>
            <w:tcW w:w="3117" w:type="dxa"/>
          </w:tcPr>
          <w:p w14:paraId="75CCDFB4" w14:textId="5D077887" w:rsidR="005A0F0A" w:rsidRPr="00CE49F9" w:rsidRDefault="005A0F0A" w:rsidP="005A0F0A">
            <w:pPr>
              <w:jc w:val="center"/>
              <w:rPr>
                <w:sz w:val="28"/>
                <w:szCs w:val="28"/>
              </w:rPr>
            </w:pPr>
            <w:r w:rsidRPr="00CE49F9">
              <w:rPr>
                <w:sz w:val="28"/>
                <w:szCs w:val="28"/>
              </w:rPr>
              <w:t>127 E. Trade St. #100 Forest City, NC 28043</w:t>
            </w:r>
          </w:p>
        </w:tc>
        <w:tc>
          <w:tcPr>
            <w:tcW w:w="3117" w:type="dxa"/>
          </w:tcPr>
          <w:p w14:paraId="4FAEF10E" w14:textId="7E4AEEBC" w:rsidR="005A0F0A" w:rsidRPr="00CE49F9" w:rsidRDefault="005A0F0A" w:rsidP="005A0F0A">
            <w:pPr>
              <w:jc w:val="center"/>
              <w:rPr>
                <w:sz w:val="28"/>
                <w:szCs w:val="28"/>
              </w:rPr>
            </w:pPr>
            <w:r w:rsidRPr="00CE49F9">
              <w:rPr>
                <w:sz w:val="28"/>
                <w:szCs w:val="28"/>
              </w:rPr>
              <w:t>828-245-3206</w:t>
            </w:r>
          </w:p>
        </w:tc>
      </w:tr>
      <w:tr w:rsidR="005A0F0A" w14:paraId="64480580" w14:textId="77777777" w:rsidTr="005A0F0A">
        <w:tc>
          <w:tcPr>
            <w:tcW w:w="3116" w:type="dxa"/>
          </w:tcPr>
          <w:p w14:paraId="2DC444ED" w14:textId="2D80A985" w:rsidR="005A0F0A" w:rsidRPr="00CE49F9" w:rsidRDefault="005A0F0A" w:rsidP="005A0F0A">
            <w:pPr>
              <w:jc w:val="center"/>
              <w:rPr>
                <w:sz w:val="28"/>
                <w:szCs w:val="28"/>
              </w:rPr>
            </w:pPr>
            <w:r w:rsidRPr="00CE49F9">
              <w:rPr>
                <w:sz w:val="28"/>
                <w:szCs w:val="28"/>
              </w:rPr>
              <w:t>Blue Ridge Health- Rutherford</w:t>
            </w:r>
          </w:p>
        </w:tc>
        <w:tc>
          <w:tcPr>
            <w:tcW w:w="3117" w:type="dxa"/>
          </w:tcPr>
          <w:p w14:paraId="5D95153B" w14:textId="25299C2D" w:rsidR="005A0F0A" w:rsidRPr="00CE49F9" w:rsidRDefault="005A0F0A" w:rsidP="005A0F0A">
            <w:pPr>
              <w:jc w:val="center"/>
              <w:rPr>
                <w:sz w:val="28"/>
                <w:szCs w:val="28"/>
              </w:rPr>
            </w:pPr>
            <w:r w:rsidRPr="00CE49F9">
              <w:rPr>
                <w:sz w:val="28"/>
                <w:szCs w:val="28"/>
              </w:rPr>
              <w:t>187 W. Main St. Spindale, NC 28160</w:t>
            </w:r>
          </w:p>
        </w:tc>
        <w:tc>
          <w:tcPr>
            <w:tcW w:w="3117" w:type="dxa"/>
          </w:tcPr>
          <w:p w14:paraId="3B5C702B" w14:textId="0FDEE960" w:rsidR="005A0F0A" w:rsidRPr="00CE49F9" w:rsidRDefault="005A0F0A" w:rsidP="005A0F0A">
            <w:pPr>
              <w:jc w:val="center"/>
              <w:rPr>
                <w:sz w:val="28"/>
                <w:szCs w:val="28"/>
              </w:rPr>
            </w:pPr>
            <w:r w:rsidRPr="00CE49F9">
              <w:rPr>
                <w:sz w:val="28"/>
                <w:szCs w:val="28"/>
              </w:rPr>
              <w:t>828-288-2881</w:t>
            </w:r>
          </w:p>
        </w:tc>
      </w:tr>
      <w:tr w:rsidR="005A0F0A" w14:paraId="2735CF7B" w14:textId="77777777" w:rsidTr="005A0F0A">
        <w:tc>
          <w:tcPr>
            <w:tcW w:w="3116" w:type="dxa"/>
          </w:tcPr>
          <w:p w14:paraId="3A07DE36" w14:textId="125AA8C2" w:rsidR="005A0F0A" w:rsidRPr="00CE49F9" w:rsidRDefault="005A0F0A" w:rsidP="005A0F0A">
            <w:pPr>
              <w:jc w:val="center"/>
              <w:rPr>
                <w:sz w:val="28"/>
                <w:szCs w:val="28"/>
              </w:rPr>
            </w:pPr>
            <w:r w:rsidRPr="00CE49F9">
              <w:rPr>
                <w:sz w:val="28"/>
                <w:szCs w:val="28"/>
              </w:rPr>
              <w:t>Tri-City Family Dentistry</w:t>
            </w:r>
          </w:p>
        </w:tc>
        <w:tc>
          <w:tcPr>
            <w:tcW w:w="3117" w:type="dxa"/>
          </w:tcPr>
          <w:p w14:paraId="5AE487DF" w14:textId="218F904D" w:rsidR="005A0F0A" w:rsidRPr="00CE49F9" w:rsidRDefault="005A0F0A" w:rsidP="005A0F0A">
            <w:pPr>
              <w:jc w:val="center"/>
              <w:rPr>
                <w:sz w:val="28"/>
                <w:szCs w:val="28"/>
              </w:rPr>
            </w:pPr>
            <w:r w:rsidRPr="00CE49F9">
              <w:rPr>
                <w:sz w:val="28"/>
                <w:szCs w:val="28"/>
              </w:rPr>
              <w:t>136 Reservation Dr. Spindale, NC 28160</w:t>
            </w:r>
          </w:p>
        </w:tc>
        <w:tc>
          <w:tcPr>
            <w:tcW w:w="3117" w:type="dxa"/>
          </w:tcPr>
          <w:p w14:paraId="0C3D5014" w14:textId="1FA53890" w:rsidR="005A0F0A" w:rsidRPr="00CE49F9" w:rsidRDefault="005A0F0A" w:rsidP="005A0F0A">
            <w:pPr>
              <w:jc w:val="center"/>
              <w:rPr>
                <w:sz w:val="28"/>
                <w:szCs w:val="28"/>
              </w:rPr>
            </w:pPr>
            <w:r w:rsidRPr="00CE49F9">
              <w:rPr>
                <w:sz w:val="28"/>
                <w:szCs w:val="28"/>
              </w:rPr>
              <w:t>828-286-2962</w:t>
            </w:r>
          </w:p>
        </w:tc>
      </w:tr>
      <w:tr w:rsidR="005A0F0A" w14:paraId="3221C28C" w14:textId="77777777" w:rsidTr="00CE49F9">
        <w:tc>
          <w:tcPr>
            <w:tcW w:w="3116" w:type="dxa"/>
            <w:shd w:val="clear" w:color="auto" w:fill="47D459" w:themeFill="accent3" w:themeFillTint="99"/>
          </w:tcPr>
          <w:p w14:paraId="56656EB5" w14:textId="3D6B5FE8" w:rsidR="005A0F0A" w:rsidRPr="00CE49F9" w:rsidRDefault="005A0F0A" w:rsidP="005A0F0A">
            <w:pPr>
              <w:jc w:val="center"/>
              <w:rPr>
                <w:b/>
                <w:bCs/>
                <w:sz w:val="28"/>
                <w:szCs w:val="28"/>
              </w:rPr>
            </w:pPr>
            <w:r w:rsidRPr="00CE49F9">
              <w:rPr>
                <w:b/>
                <w:bCs/>
                <w:sz w:val="28"/>
                <w:szCs w:val="28"/>
              </w:rPr>
              <w:t>Polk County</w:t>
            </w:r>
          </w:p>
        </w:tc>
        <w:tc>
          <w:tcPr>
            <w:tcW w:w="3117" w:type="dxa"/>
            <w:shd w:val="clear" w:color="auto" w:fill="47D459" w:themeFill="accent3" w:themeFillTint="99"/>
          </w:tcPr>
          <w:p w14:paraId="0C550B78" w14:textId="096342C3" w:rsidR="005A0F0A" w:rsidRPr="00CE49F9" w:rsidRDefault="00CE49F9" w:rsidP="005A0F0A">
            <w:pPr>
              <w:jc w:val="center"/>
              <w:rPr>
                <w:b/>
                <w:bCs/>
                <w:sz w:val="28"/>
                <w:szCs w:val="28"/>
              </w:rPr>
            </w:pPr>
            <w:r w:rsidRPr="00CE49F9">
              <w:rPr>
                <w:b/>
                <w:bCs/>
                <w:sz w:val="28"/>
                <w:szCs w:val="28"/>
              </w:rPr>
              <w:t>Address</w:t>
            </w:r>
          </w:p>
        </w:tc>
        <w:tc>
          <w:tcPr>
            <w:tcW w:w="3117" w:type="dxa"/>
            <w:shd w:val="clear" w:color="auto" w:fill="47D459" w:themeFill="accent3" w:themeFillTint="99"/>
          </w:tcPr>
          <w:p w14:paraId="35A5BBC8" w14:textId="3BEFEB1D" w:rsidR="005A0F0A" w:rsidRPr="00CE49F9" w:rsidRDefault="00CE49F9" w:rsidP="005A0F0A">
            <w:pPr>
              <w:jc w:val="center"/>
              <w:rPr>
                <w:b/>
                <w:bCs/>
                <w:sz w:val="28"/>
                <w:szCs w:val="28"/>
              </w:rPr>
            </w:pPr>
            <w:r w:rsidRPr="00CE49F9">
              <w:rPr>
                <w:b/>
                <w:bCs/>
                <w:sz w:val="28"/>
                <w:szCs w:val="28"/>
              </w:rPr>
              <w:t>Contact</w:t>
            </w:r>
          </w:p>
        </w:tc>
      </w:tr>
      <w:tr w:rsidR="005A0F0A" w14:paraId="4DDC45EF" w14:textId="77777777" w:rsidTr="005A0F0A">
        <w:tc>
          <w:tcPr>
            <w:tcW w:w="3116" w:type="dxa"/>
          </w:tcPr>
          <w:p w14:paraId="33A41C60" w14:textId="5AD9F677" w:rsidR="005A0F0A" w:rsidRPr="00CE49F9" w:rsidRDefault="005A0F0A" w:rsidP="005A0F0A">
            <w:pPr>
              <w:jc w:val="center"/>
              <w:rPr>
                <w:sz w:val="28"/>
                <w:szCs w:val="28"/>
              </w:rPr>
            </w:pPr>
            <w:r w:rsidRPr="00CE49F9">
              <w:rPr>
                <w:sz w:val="28"/>
                <w:szCs w:val="28"/>
              </w:rPr>
              <w:t>MAHEC</w:t>
            </w:r>
            <w:r w:rsidR="009D2FDC" w:rsidRPr="00CE49F9">
              <w:rPr>
                <w:sz w:val="28"/>
                <w:szCs w:val="28"/>
              </w:rPr>
              <w:t xml:space="preserve"> Dental Health Center</w:t>
            </w:r>
          </w:p>
        </w:tc>
        <w:tc>
          <w:tcPr>
            <w:tcW w:w="3117" w:type="dxa"/>
          </w:tcPr>
          <w:p w14:paraId="39E16F4F" w14:textId="09266438" w:rsidR="005A0F0A" w:rsidRPr="00CE49F9" w:rsidRDefault="009D2FDC" w:rsidP="005A0F0A">
            <w:pPr>
              <w:jc w:val="center"/>
              <w:rPr>
                <w:sz w:val="28"/>
                <w:szCs w:val="28"/>
              </w:rPr>
            </w:pPr>
            <w:r w:rsidRPr="00CE49F9">
              <w:rPr>
                <w:sz w:val="28"/>
                <w:szCs w:val="28"/>
              </w:rPr>
              <w:t>130 Forest Glen Rd. Columbus, NC 28722</w:t>
            </w:r>
          </w:p>
        </w:tc>
        <w:tc>
          <w:tcPr>
            <w:tcW w:w="3117" w:type="dxa"/>
          </w:tcPr>
          <w:p w14:paraId="1877FAC6" w14:textId="6218F195" w:rsidR="005A0F0A" w:rsidRPr="00CE49F9" w:rsidRDefault="009D2FDC" w:rsidP="005A0F0A">
            <w:pPr>
              <w:jc w:val="center"/>
              <w:rPr>
                <w:sz w:val="28"/>
                <w:szCs w:val="28"/>
              </w:rPr>
            </w:pPr>
            <w:r w:rsidRPr="00CE49F9">
              <w:rPr>
                <w:sz w:val="28"/>
                <w:szCs w:val="28"/>
              </w:rPr>
              <w:t>828-722-0003</w:t>
            </w:r>
          </w:p>
        </w:tc>
      </w:tr>
      <w:tr w:rsidR="009D2FDC" w14:paraId="23784291" w14:textId="77777777" w:rsidTr="005A0F0A">
        <w:tc>
          <w:tcPr>
            <w:tcW w:w="3116" w:type="dxa"/>
          </w:tcPr>
          <w:p w14:paraId="7D6B0815" w14:textId="3559048E" w:rsidR="009D2FDC" w:rsidRPr="00CE49F9" w:rsidRDefault="009D2FDC" w:rsidP="005A0F0A">
            <w:pPr>
              <w:jc w:val="center"/>
              <w:rPr>
                <w:sz w:val="28"/>
                <w:szCs w:val="28"/>
              </w:rPr>
            </w:pPr>
            <w:r w:rsidRPr="00CE49F9">
              <w:rPr>
                <w:sz w:val="28"/>
                <w:szCs w:val="28"/>
              </w:rPr>
              <w:t>Blue Ridge Health- Collins Dental Center</w:t>
            </w:r>
          </w:p>
        </w:tc>
        <w:tc>
          <w:tcPr>
            <w:tcW w:w="3117" w:type="dxa"/>
          </w:tcPr>
          <w:p w14:paraId="5B6E6F38" w14:textId="77777777" w:rsidR="009D2FDC" w:rsidRPr="00CE49F9" w:rsidRDefault="009D2FDC" w:rsidP="005A0F0A">
            <w:pPr>
              <w:jc w:val="center"/>
              <w:rPr>
                <w:sz w:val="28"/>
                <w:szCs w:val="28"/>
              </w:rPr>
            </w:pPr>
            <w:r w:rsidRPr="00CE49F9">
              <w:rPr>
                <w:sz w:val="28"/>
                <w:szCs w:val="28"/>
              </w:rPr>
              <w:t>48 Hope Valley Lane</w:t>
            </w:r>
          </w:p>
          <w:p w14:paraId="0E22096A" w14:textId="0B54BE53" w:rsidR="009D2FDC" w:rsidRPr="00CE49F9" w:rsidRDefault="009D2FDC" w:rsidP="005A0F0A">
            <w:pPr>
              <w:jc w:val="center"/>
              <w:rPr>
                <w:sz w:val="28"/>
                <w:szCs w:val="28"/>
              </w:rPr>
            </w:pPr>
            <w:r w:rsidRPr="00CE49F9">
              <w:rPr>
                <w:sz w:val="28"/>
                <w:szCs w:val="28"/>
              </w:rPr>
              <w:t>Columbus, NC 28722</w:t>
            </w:r>
          </w:p>
        </w:tc>
        <w:tc>
          <w:tcPr>
            <w:tcW w:w="3117" w:type="dxa"/>
          </w:tcPr>
          <w:p w14:paraId="4ACFDDAE" w14:textId="26C5790C" w:rsidR="009D2FDC" w:rsidRPr="00CE49F9" w:rsidRDefault="009D2FDC" w:rsidP="005A0F0A">
            <w:pPr>
              <w:jc w:val="center"/>
              <w:rPr>
                <w:sz w:val="28"/>
                <w:szCs w:val="28"/>
              </w:rPr>
            </w:pPr>
            <w:r w:rsidRPr="00CE49F9">
              <w:rPr>
                <w:sz w:val="28"/>
                <w:szCs w:val="28"/>
              </w:rPr>
              <w:t>828-894-3120</w:t>
            </w:r>
          </w:p>
        </w:tc>
      </w:tr>
      <w:tr w:rsidR="00E60E12" w14:paraId="738BC6DD" w14:textId="77777777" w:rsidTr="005A0F0A">
        <w:tc>
          <w:tcPr>
            <w:tcW w:w="3116" w:type="dxa"/>
          </w:tcPr>
          <w:p w14:paraId="503FBFE7" w14:textId="0F77980F" w:rsidR="00E60E12" w:rsidRPr="00CE49F9" w:rsidRDefault="00E60E12" w:rsidP="005A0F0A">
            <w:pPr>
              <w:jc w:val="center"/>
              <w:rPr>
                <w:sz w:val="28"/>
                <w:szCs w:val="28"/>
              </w:rPr>
            </w:pPr>
            <w:r w:rsidRPr="00CE49F9">
              <w:rPr>
                <w:sz w:val="28"/>
                <w:szCs w:val="28"/>
              </w:rPr>
              <w:t>Pisgah Pediatric Dentistry</w:t>
            </w:r>
          </w:p>
        </w:tc>
        <w:tc>
          <w:tcPr>
            <w:tcW w:w="3117" w:type="dxa"/>
          </w:tcPr>
          <w:p w14:paraId="38B1DAFC" w14:textId="320F2586" w:rsidR="00E60E12" w:rsidRPr="00CE49F9" w:rsidRDefault="00E60E12" w:rsidP="005A0F0A">
            <w:pPr>
              <w:jc w:val="center"/>
              <w:rPr>
                <w:sz w:val="28"/>
                <w:szCs w:val="28"/>
              </w:rPr>
            </w:pPr>
            <w:r w:rsidRPr="00CE49F9">
              <w:rPr>
                <w:sz w:val="28"/>
                <w:szCs w:val="28"/>
              </w:rPr>
              <w:t>829 Fleming St. Hendersonville, NC 28791</w:t>
            </w:r>
          </w:p>
        </w:tc>
        <w:tc>
          <w:tcPr>
            <w:tcW w:w="3117" w:type="dxa"/>
          </w:tcPr>
          <w:p w14:paraId="1A2AB5C3" w14:textId="4EA728F8" w:rsidR="00E60E12" w:rsidRPr="00CE49F9" w:rsidRDefault="00064083" w:rsidP="005A0F0A">
            <w:pPr>
              <w:jc w:val="center"/>
              <w:rPr>
                <w:sz w:val="28"/>
                <w:szCs w:val="28"/>
              </w:rPr>
            </w:pPr>
            <w:r w:rsidRPr="00CE49F9">
              <w:rPr>
                <w:sz w:val="28"/>
                <w:szCs w:val="28"/>
              </w:rPr>
              <w:t>828-595-3223</w:t>
            </w:r>
          </w:p>
        </w:tc>
      </w:tr>
      <w:tr w:rsidR="00FD78E6" w14:paraId="56531EDD" w14:textId="77777777" w:rsidTr="00CE49F9">
        <w:tc>
          <w:tcPr>
            <w:tcW w:w="3116" w:type="dxa"/>
            <w:shd w:val="clear" w:color="auto" w:fill="E97132" w:themeFill="accent2"/>
          </w:tcPr>
          <w:p w14:paraId="7BE099EB" w14:textId="6160829C" w:rsidR="00FD78E6" w:rsidRPr="00CE49F9" w:rsidRDefault="00FD78E6" w:rsidP="005A0F0A">
            <w:pPr>
              <w:jc w:val="center"/>
              <w:rPr>
                <w:b/>
                <w:bCs/>
                <w:sz w:val="28"/>
                <w:szCs w:val="28"/>
              </w:rPr>
            </w:pPr>
            <w:r w:rsidRPr="00CE49F9">
              <w:rPr>
                <w:b/>
                <w:bCs/>
                <w:sz w:val="28"/>
                <w:szCs w:val="28"/>
              </w:rPr>
              <w:t>McDowell County</w:t>
            </w:r>
          </w:p>
        </w:tc>
        <w:tc>
          <w:tcPr>
            <w:tcW w:w="3117" w:type="dxa"/>
            <w:shd w:val="clear" w:color="auto" w:fill="E97132" w:themeFill="accent2"/>
          </w:tcPr>
          <w:p w14:paraId="727DCF91" w14:textId="7381D926" w:rsidR="00FD78E6" w:rsidRPr="00CE49F9" w:rsidRDefault="00CE49F9" w:rsidP="005A0F0A">
            <w:pPr>
              <w:jc w:val="center"/>
              <w:rPr>
                <w:b/>
                <w:bCs/>
                <w:sz w:val="28"/>
                <w:szCs w:val="28"/>
              </w:rPr>
            </w:pPr>
            <w:r w:rsidRPr="00CE49F9">
              <w:rPr>
                <w:b/>
                <w:bCs/>
                <w:sz w:val="28"/>
                <w:szCs w:val="28"/>
              </w:rPr>
              <w:t>Address</w:t>
            </w:r>
          </w:p>
        </w:tc>
        <w:tc>
          <w:tcPr>
            <w:tcW w:w="3117" w:type="dxa"/>
            <w:shd w:val="clear" w:color="auto" w:fill="E97132" w:themeFill="accent2"/>
          </w:tcPr>
          <w:p w14:paraId="5F90EFF9" w14:textId="39326022" w:rsidR="00FD78E6" w:rsidRPr="00CE49F9" w:rsidRDefault="00CE49F9" w:rsidP="005A0F0A">
            <w:pPr>
              <w:jc w:val="center"/>
              <w:rPr>
                <w:b/>
                <w:bCs/>
                <w:sz w:val="28"/>
                <w:szCs w:val="28"/>
              </w:rPr>
            </w:pPr>
            <w:r w:rsidRPr="00CE49F9">
              <w:rPr>
                <w:b/>
                <w:bCs/>
                <w:sz w:val="28"/>
                <w:szCs w:val="28"/>
              </w:rPr>
              <w:t>Contact</w:t>
            </w:r>
          </w:p>
        </w:tc>
      </w:tr>
      <w:tr w:rsidR="00FD78E6" w14:paraId="760654E2" w14:textId="77777777" w:rsidTr="005A0F0A">
        <w:tc>
          <w:tcPr>
            <w:tcW w:w="3116" w:type="dxa"/>
          </w:tcPr>
          <w:p w14:paraId="38BE9D6E" w14:textId="29AC3F10" w:rsidR="00FD78E6" w:rsidRPr="00CE49F9" w:rsidRDefault="00FD78E6" w:rsidP="005A0F0A">
            <w:pPr>
              <w:jc w:val="center"/>
              <w:rPr>
                <w:sz w:val="28"/>
                <w:szCs w:val="28"/>
              </w:rPr>
            </w:pPr>
            <w:r w:rsidRPr="00CE49F9">
              <w:rPr>
                <w:sz w:val="28"/>
                <w:szCs w:val="28"/>
              </w:rPr>
              <w:t>Western NC Community Health Services</w:t>
            </w:r>
          </w:p>
        </w:tc>
        <w:tc>
          <w:tcPr>
            <w:tcW w:w="3117" w:type="dxa"/>
          </w:tcPr>
          <w:p w14:paraId="03AA4E52" w14:textId="4889F782" w:rsidR="00FD78E6" w:rsidRPr="00CE49F9" w:rsidRDefault="00064083" w:rsidP="005A0F0A">
            <w:pPr>
              <w:jc w:val="center"/>
              <w:rPr>
                <w:sz w:val="28"/>
                <w:szCs w:val="28"/>
              </w:rPr>
            </w:pPr>
            <w:r w:rsidRPr="00CE49F9">
              <w:rPr>
                <w:sz w:val="28"/>
                <w:szCs w:val="28"/>
              </w:rPr>
              <w:t>Medical scheduler will help locate nearby option</w:t>
            </w:r>
          </w:p>
        </w:tc>
        <w:tc>
          <w:tcPr>
            <w:tcW w:w="3117" w:type="dxa"/>
          </w:tcPr>
          <w:p w14:paraId="378B4C99" w14:textId="3CED07C3" w:rsidR="00FD78E6" w:rsidRPr="00CE49F9" w:rsidRDefault="00064083" w:rsidP="005A0F0A">
            <w:pPr>
              <w:jc w:val="center"/>
              <w:rPr>
                <w:sz w:val="28"/>
                <w:szCs w:val="28"/>
              </w:rPr>
            </w:pPr>
            <w:r w:rsidRPr="00CE49F9">
              <w:rPr>
                <w:sz w:val="28"/>
                <w:szCs w:val="28"/>
              </w:rPr>
              <w:t>828-285-0622</w:t>
            </w:r>
          </w:p>
        </w:tc>
      </w:tr>
      <w:tr w:rsidR="00B47471" w14:paraId="5764EE15" w14:textId="77777777" w:rsidTr="005A0F0A">
        <w:tc>
          <w:tcPr>
            <w:tcW w:w="3116" w:type="dxa"/>
          </w:tcPr>
          <w:p w14:paraId="2C19FA94" w14:textId="3D0A298E" w:rsidR="00B47471" w:rsidRPr="00CE49F9" w:rsidRDefault="00B47471" w:rsidP="005A0F0A">
            <w:pPr>
              <w:jc w:val="center"/>
              <w:rPr>
                <w:sz w:val="28"/>
                <w:szCs w:val="28"/>
              </w:rPr>
            </w:pPr>
            <w:r w:rsidRPr="00CE49F9">
              <w:rPr>
                <w:sz w:val="28"/>
                <w:szCs w:val="28"/>
              </w:rPr>
              <w:t xml:space="preserve">Community </w:t>
            </w:r>
            <w:proofErr w:type="gramStart"/>
            <w:r w:rsidRPr="00CE49F9">
              <w:rPr>
                <w:sz w:val="28"/>
                <w:szCs w:val="28"/>
              </w:rPr>
              <w:t>Service Learning</w:t>
            </w:r>
            <w:proofErr w:type="gramEnd"/>
            <w:r w:rsidRPr="00CE49F9">
              <w:rPr>
                <w:sz w:val="28"/>
                <w:szCs w:val="28"/>
              </w:rPr>
              <w:t xml:space="preserve"> Center- ECU School of Dental Medicine</w:t>
            </w:r>
          </w:p>
        </w:tc>
        <w:tc>
          <w:tcPr>
            <w:tcW w:w="3117" w:type="dxa"/>
          </w:tcPr>
          <w:p w14:paraId="7BAEBEA1" w14:textId="25BE56A3" w:rsidR="00B47471" w:rsidRPr="00CE49F9" w:rsidRDefault="00B47471" w:rsidP="005A0F0A">
            <w:pPr>
              <w:jc w:val="center"/>
              <w:rPr>
                <w:sz w:val="28"/>
                <w:szCs w:val="28"/>
              </w:rPr>
            </w:pPr>
            <w:r w:rsidRPr="00CE49F9">
              <w:rPr>
                <w:sz w:val="28"/>
                <w:szCs w:val="28"/>
              </w:rPr>
              <w:t>179 Hospital Dr. Spruce Pine, NC 28777</w:t>
            </w:r>
          </w:p>
        </w:tc>
        <w:tc>
          <w:tcPr>
            <w:tcW w:w="3117" w:type="dxa"/>
          </w:tcPr>
          <w:p w14:paraId="79D40F89" w14:textId="01DDB3F5" w:rsidR="00B47471" w:rsidRPr="00CE49F9" w:rsidRDefault="00B47471" w:rsidP="005A0F0A">
            <w:pPr>
              <w:jc w:val="center"/>
              <w:rPr>
                <w:sz w:val="28"/>
                <w:szCs w:val="28"/>
              </w:rPr>
            </w:pPr>
            <w:r w:rsidRPr="00CE49F9">
              <w:rPr>
                <w:sz w:val="28"/>
                <w:szCs w:val="28"/>
              </w:rPr>
              <w:t>828-765-0110</w:t>
            </w:r>
          </w:p>
        </w:tc>
      </w:tr>
      <w:tr w:rsidR="00B47471" w14:paraId="5BCB3266" w14:textId="77777777" w:rsidTr="005A0F0A">
        <w:tc>
          <w:tcPr>
            <w:tcW w:w="3116" w:type="dxa"/>
          </w:tcPr>
          <w:p w14:paraId="2C945D2A" w14:textId="44AD65EE" w:rsidR="00B47471" w:rsidRPr="00CE49F9" w:rsidRDefault="00B47471" w:rsidP="005A0F0A">
            <w:pPr>
              <w:jc w:val="center"/>
              <w:rPr>
                <w:sz w:val="28"/>
                <w:szCs w:val="28"/>
              </w:rPr>
            </w:pPr>
            <w:r w:rsidRPr="00CE49F9">
              <w:rPr>
                <w:sz w:val="28"/>
                <w:szCs w:val="28"/>
              </w:rPr>
              <w:t>Mountain Community Health Partnership Dental Center</w:t>
            </w:r>
          </w:p>
        </w:tc>
        <w:tc>
          <w:tcPr>
            <w:tcW w:w="3117" w:type="dxa"/>
          </w:tcPr>
          <w:p w14:paraId="52C6DBAA" w14:textId="221578A2" w:rsidR="00B47471" w:rsidRPr="00CE49F9" w:rsidRDefault="00B47471" w:rsidP="005A0F0A">
            <w:pPr>
              <w:jc w:val="center"/>
              <w:rPr>
                <w:sz w:val="28"/>
                <w:szCs w:val="28"/>
              </w:rPr>
            </w:pPr>
            <w:r w:rsidRPr="00CE49F9">
              <w:rPr>
                <w:sz w:val="28"/>
                <w:szCs w:val="28"/>
              </w:rPr>
              <w:t>89 North Mitchell Ave. Bakersville, NC 28705</w:t>
            </w:r>
          </w:p>
        </w:tc>
        <w:tc>
          <w:tcPr>
            <w:tcW w:w="3117" w:type="dxa"/>
          </w:tcPr>
          <w:p w14:paraId="31E5E692" w14:textId="5A21F919" w:rsidR="00B47471" w:rsidRPr="00CE49F9" w:rsidRDefault="00B47471" w:rsidP="005A0F0A">
            <w:pPr>
              <w:jc w:val="center"/>
              <w:rPr>
                <w:sz w:val="28"/>
                <w:szCs w:val="28"/>
              </w:rPr>
            </w:pPr>
            <w:r w:rsidRPr="00CE49F9">
              <w:rPr>
                <w:sz w:val="28"/>
                <w:szCs w:val="28"/>
              </w:rPr>
              <w:t>828-537-5991</w:t>
            </w:r>
          </w:p>
        </w:tc>
      </w:tr>
    </w:tbl>
    <w:p w14:paraId="326B88CF" w14:textId="77777777" w:rsidR="005A0F0A" w:rsidRDefault="005A0F0A" w:rsidP="005A0F0A">
      <w:pPr>
        <w:jc w:val="center"/>
      </w:pPr>
    </w:p>
    <w:p w14:paraId="2C017180" w14:textId="77777777" w:rsidR="00B47471" w:rsidRDefault="00B47471" w:rsidP="005A0F0A">
      <w:pPr>
        <w:jc w:val="center"/>
      </w:pPr>
    </w:p>
    <w:sectPr w:rsidR="00B4747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8A05E" w14:textId="77777777" w:rsidR="00CE49F9" w:rsidRDefault="00CE49F9" w:rsidP="00CE49F9">
      <w:pPr>
        <w:spacing w:after="0" w:line="240" w:lineRule="auto"/>
      </w:pPr>
      <w:r>
        <w:separator/>
      </w:r>
    </w:p>
  </w:endnote>
  <w:endnote w:type="continuationSeparator" w:id="0">
    <w:p w14:paraId="1D1909EC" w14:textId="77777777" w:rsidR="00CE49F9" w:rsidRDefault="00CE49F9" w:rsidP="00CE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8868C" w14:textId="286A2A68" w:rsidR="00CE49F9" w:rsidRDefault="00CE49F9">
    <w:pPr>
      <w:pStyle w:val="Footer"/>
    </w:pPr>
    <w:proofErr w:type="gramStart"/>
    <w:r>
      <w:t>February,</w:t>
    </w:r>
    <w:proofErr w:type="gramEnd"/>
    <w: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FD9E3" w14:textId="77777777" w:rsidR="00CE49F9" w:rsidRDefault="00CE49F9" w:rsidP="00CE49F9">
      <w:pPr>
        <w:spacing w:after="0" w:line="240" w:lineRule="auto"/>
      </w:pPr>
      <w:r>
        <w:separator/>
      </w:r>
    </w:p>
  </w:footnote>
  <w:footnote w:type="continuationSeparator" w:id="0">
    <w:p w14:paraId="2D2E8FC2" w14:textId="77777777" w:rsidR="00CE49F9" w:rsidRDefault="00CE49F9" w:rsidP="00CE49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F0A"/>
    <w:rsid w:val="00064083"/>
    <w:rsid w:val="00586C84"/>
    <w:rsid w:val="005A0F0A"/>
    <w:rsid w:val="009D2FDC"/>
    <w:rsid w:val="00B47471"/>
    <w:rsid w:val="00CE49F9"/>
    <w:rsid w:val="00E60E12"/>
    <w:rsid w:val="00FD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9147C"/>
  <w15:chartTrackingRefBased/>
  <w15:docId w15:val="{0009C79E-2743-40E1-9C0A-B7D9CF90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0F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0F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0F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0F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0F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0F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0F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0F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0F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F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0F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0F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0F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0F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0F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0F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0F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0F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0F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0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F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0F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0F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0F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0F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0F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0F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0F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0F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0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4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9F9"/>
  </w:style>
  <w:style w:type="paragraph" w:styleId="Footer">
    <w:name w:val="footer"/>
    <w:basedOn w:val="Normal"/>
    <w:link w:val="FooterChar"/>
    <w:uiPriority w:val="99"/>
    <w:unhideWhenUsed/>
    <w:rsid w:val="00CE4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Parton</dc:creator>
  <cp:keywords/>
  <dc:description/>
  <cp:lastModifiedBy>Vanessa Parton</cp:lastModifiedBy>
  <cp:revision>1</cp:revision>
  <dcterms:created xsi:type="dcterms:W3CDTF">2026-02-04T13:50:00Z</dcterms:created>
  <dcterms:modified xsi:type="dcterms:W3CDTF">2026-02-04T14:54:00Z</dcterms:modified>
</cp:coreProperties>
</file>